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C3" w:rsidRPr="0072502C" w:rsidRDefault="00EE49C3" w:rsidP="00EF7DDE">
      <w:pPr>
        <w:jc w:val="center"/>
        <w:rPr>
          <w:b/>
        </w:rPr>
      </w:pPr>
      <w:r>
        <w:rPr>
          <w:b/>
        </w:rPr>
        <w:t>Согласие</w:t>
      </w:r>
    </w:p>
    <w:p w:rsidR="00EE49C3" w:rsidRPr="0072502C" w:rsidRDefault="00EE49C3" w:rsidP="00EF7DDE">
      <w:pPr>
        <w:jc w:val="center"/>
        <w:rPr>
          <w:b/>
        </w:rPr>
      </w:pPr>
      <w:r w:rsidRPr="0072502C">
        <w:rPr>
          <w:b/>
        </w:rPr>
        <w:t>субъекта персональных данных</w:t>
      </w:r>
      <w:r>
        <w:rPr>
          <w:b/>
        </w:rPr>
        <w:t xml:space="preserve"> (государственного гражданского служащего Забайкальского края) </w:t>
      </w:r>
      <w:r w:rsidRPr="0072502C">
        <w:rPr>
          <w:b/>
        </w:rPr>
        <w:t>на обработку персональных данных</w:t>
      </w:r>
    </w:p>
    <w:p w:rsidR="00EE49C3" w:rsidRPr="0072502C" w:rsidRDefault="00EE49C3" w:rsidP="00EF7DDE">
      <w:pPr>
        <w:jc w:val="center"/>
        <w:rPr>
          <w:b/>
          <w:bCs/>
        </w:rPr>
      </w:pPr>
    </w:p>
    <w:p w:rsidR="00EE49C3" w:rsidRPr="0072502C" w:rsidRDefault="00EE49C3" w:rsidP="00EF7DDE">
      <w:pPr>
        <w:rPr>
          <w:sz w:val="18"/>
          <w:szCs w:val="18"/>
        </w:rPr>
      </w:pPr>
    </w:p>
    <w:tbl>
      <w:tblPr>
        <w:tblW w:w="4948" w:type="pct"/>
        <w:jc w:val="center"/>
        <w:tblLook w:val="00A0" w:firstRow="1" w:lastRow="0" w:firstColumn="1" w:lastColumn="0" w:noHBand="0" w:noVBand="0"/>
      </w:tblPr>
      <w:tblGrid>
        <w:gridCol w:w="94"/>
        <w:gridCol w:w="474"/>
        <w:gridCol w:w="907"/>
        <w:gridCol w:w="267"/>
        <w:gridCol w:w="777"/>
        <w:gridCol w:w="678"/>
        <w:gridCol w:w="572"/>
        <w:gridCol w:w="51"/>
        <w:gridCol w:w="909"/>
        <w:gridCol w:w="780"/>
        <w:gridCol w:w="805"/>
        <w:gridCol w:w="483"/>
        <w:gridCol w:w="2228"/>
        <w:gridCol w:w="277"/>
        <w:gridCol w:w="169"/>
      </w:tblGrid>
      <w:tr w:rsidR="00EE49C3" w:rsidRPr="00295C6F" w:rsidTr="004F3CDB">
        <w:trPr>
          <w:gridAfter w:val="1"/>
          <w:wAfter w:w="90" w:type="pct"/>
          <w:trHeight w:val="151"/>
          <w:jc w:val="center"/>
        </w:trPr>
        <w:tc>
          <w:tcPr>
            <w:tcW w:w="300" w:type="pct"/>
            <w:gridSpan w:val="2"/>
          </w:tcPr>
          <w:p w:rsidR="00EE49C3" w:rsidRPr="00295C6F" w:rsidRDefault="00EE49C3" w:rsidP="004D675C">
            <w:pPr>
              <w:jc w:val="left"/>
              <w:rPr>
                <w:sz w:val="22"/>
              </w:rPr>
            </w:pPr>
            <w:r w:rsidRPr="00295C6F">
              <w:rPr>
                <w:sz w:val="22"/>
                <w:szCs w:val="22"/>
              </w:rPr>
              <w:t>Я,</w:t>
            </w:r>
          </w:p>
        </w:tc>
        <w:tc>
          <w:tcPr>
            <w:tcW w:w="4465" w:type="pct"/>
            <w:gridSpan w:val="11"/>
            <w:tcBorders>
              <w:top w:val="nil"/>
              <w:left w:val="nil"/>
              <w:bottom w:val="single" w:sz="4" w:space="0" w:color="auto"/>
              <w:right w:val="nil"/>
            </w:tcBorders>
          </w:tcPr>
          <w:p w:rsidR="00EE49C3" w:rsidRPr="00295C6F" w:rsidRDefault="00EE49C3" w:rsidP="00F2341D">
            <w:pPr>
              <w:rPr>
                <w:sz w:val="22"/>
              </w:rPr>
            </w:pPr>
          </w:p>
        </w:tc>
        <w:tc>
          <w:tcPr>
            <w:tcW w:w="145" w:type="pct"/>
          </w:tcPr>
          <w:p w:rsidR="00EE49C3" w:rsidRPr="00295C6F" w:rsidRDefault="00EE49C3" w:rsidP="004D675C">
            <w:pPr>
              <w:jc w:val="center"/>
              <w:rPr>
                <w:sz w:val="22"/>
              </w:rPr>
            </w:pPr>
            <w:r w:rsidRPr="00295C6F">
              <w:rPr>
                <w:sz w:val="22"/>
                <w:szCs w:val="22"/>
              </w:rPr>
              <w:t>,</w:t>
            </w:r>
          </w:p>
        </w:tc>
      </w:tr>
      <w:tr w:rsidR="00EE49C3" w:rsidRPr="00295C6F" w:rsidTr="004F3CDB">
        <w:trPr>
          <w:gridAfter w:val="1"/>
          <w:wAfter w:w="90" w:type="pct"/>
          <w:trHeight w:val="413"/>
          <w:jc w:val="center"/>
        </w:trPr>
        <w:tc>
          <w:tcPr>
            <w:tcW w:w="4765" w:type="pct"/>
            <w:gridSpan w:val="13"/>
          </w:tcPr>
          <w:p w:rsidR="00EE49C3" w:rsidRPr="00295C6F" w:rsidRDefault="00EE49C3" w:rsidP="004D675C">
            <w:pPr>
              <w:jc w:val="center"/>
              <w:rPr>
                <w:sz w:val="18"/>
                <w:szCs w:val="18"/>
              </w:rPr>
            </w:pPr>
            <w:r w:rsidRPr="00295C6F">
              <w:rPr>
                <w:sz w:val="18"/>
                <w:szCs w:val="18"/>
              </w:rPr>
              <w:t>(фамилия, имя, отчество)</w:t>
            </w:r>
          </w:p>
          <w:p w:rsidR="00EE49C3" w:rsidRPr="00295C6F" w:rsidRDefault="00EE49C3" w:rsidP="004D675C">
            <w:pPr>
              <w:jc w:val="left"/>
              <w:rPr>
                <w:sz w:val="22"/>
              </w:rPr>
            </w:pPr>
            <w:r w:rsidRPr="00295C6F">
              <w:rPr>
                <w:sz w:val="22"/>
                <w:szCs w:val="22"/>
              </w:rPr>
              <w:t>проживающи</w:t>
            </w:r>
            <w:proofErr w:type="gramStart"/>
            <w:r w:rsidRPr="00295C6F">
              <w:rPr>
                <w:sz w:val="22"/>
                <w:szCs w:val="22"/>
              </w:rPr>
              <w:t>й(</w:t>
            </w:r>
            <w:proofErr w:type="spellStart"/>
            <w:proofErr w:type="gramEnd"/>
            <w:r w:rsidRPr="00295C6F">
              <w:rPr>
                <w:sz w:val="22"/>
                <w:szCs w:val="22"/>
              </w:rPr>
              <w:t>ая</w:t>
            </w:r>
            <w:proofErr w:type="spellEnd"/>
            <w:r w:rsidRPr="00295C6F">
              <w:rPr>
                <w:sz w:val="22"/>
                <w:szCs w:val="22"/>
              </w:rPr>
              <w:t xml:space="preserve">) </w:t>
            </w:r>
          </w:p>
        </w:tc>
        <w:tc>
          <w:tcPr>
            <w:tcW w:w="145" w:type="pct"/>
            <w:vMerge w:val="restart"/>
          </w:tcPr>
          <w:p w:rsidR="00EE49C3" w:rsidRPr="00295C6F" w:rsidRDefault="00EE49C3" w:rsidP="004D675C">
            <w:pPr>
              <w:rPr>
                <w:sz w:val="22"/>
              </w:rPr>
            </w:pPr>
          </w:p>
          <w:p w:rsidR="00EE49C3" w:rsidRPr="00295C6F" w:rsidRDefault="00EE49C3" w:rsidP="004D675C">
            <w:pPr>
              <w:rPr>
                <w:sz w:val="22"/>
              </w:rPr>
            </w:pPr>
          </w:p>
          <w:p w:rsidR="00EE49C3" w:rsidRPr="00295C6F" w:rsidRDefault="00EE49C3" w:rsidP="004D675C">
            <w:pPr>
              <w:rPr>
                <w:sz w:val="22"/>
              </w:rPr>
            </w:pPr>
          </w:p>
        </w:tc>
      </w:tr>
      <w:tr w:rsidR="00EE49C3" w:rsidRPr="00295C6F" w:rsidTr="004F3CDB">
        <w:trPr>
          <w:gridAfter w:val="1"/>
          <w:wAfter w:w="90" w:type="pct"/>
          <w:trHeight w:val="203"/>
          <w:jc w:val="center"/>
        </w:trPr>
        <w:tc>
          <w:tcPr>
            <w:tcW w:w="4765" w:type="pct"/>
            <w:gridSpan w:val="13"/>
            <w:tcBorders>
              <w:bottom w:val="single" w:sz="4" w:space="0" w:color="auto"/>
            </w:tcBorders>
          </w:tcPr>
          <w:p w:rsidR="00EE49C3" w:rsidRPr="00295C6F" w:rsidRDefault="00EE49C3" w:rsidP="004D675C">
            <w:pPr>
              <w:jc w:val="center"/>
              <w:rPr>
                <w:sz w:val="18"/>
                <w:szCs w:val="18"/>
              </w:rPr>
            </w:pPr>
          </w:p>
        </w:tc>
        <w:tc>
          <w:tcPr>
            <w:tcW w:w="145" w:type="pct"/>
            <w:vMerge/>
          </w:tcPr>
          <w:p w:rsidR="00EE49C3" w:rsidRPr="00295C6F" w:rsidRDefault="00EE49C3" w:rsidP="004D675C">
            <w:pPr>
              <w:rPr>
                <w:sz w:val="22"/>
              </w:rPr>
            </w:pPr>
          </w:p>
        </w:tc>
      </w:tr>
      <w:tr w:rsidR="00EE49C3" w:rsidRPr="00295C6F" w:rsidTr="004F3CDB">
        <w:trPr>
          <w:gridAfter w:val="1"/>
          <w:wAfter w:w="90" w:type="pct"/>
          <w:trHeight w:val="202"/>
          <w:jc w:val="center"/>
        </w:trPr>
        <w:tc>
          <w:tcPr>
            <w:tcW w:w="4765" w:type="pct"/>
            <w:gridSpan w:val="13"/>
            <w:tcBorders>
              <w:top w:val="single" w:sz="4" w:space="0" w:color="auto"/>
            </w:tcBorders>
          </w:tcPr>
          <w:p w:rsidR="00EE49C3" w:rsidRPr="00295C6F" w:rsidRDefault="00EE49C3" w:rsidP="004D675C">
            <w:pPr>
              <w:jc w:val="center"/>
              <w:rPr>
                <w:sz w:val="18"/>
                <w:szCs w:val="18"/>
              </w:rPr>
            </w:pPr>
          </w:p>
        </w:tc>
        <w:tc>
          <w:tcPr>
            <w:tcW w:w="145" w:type="pct"/>
            <w:vMerge/>
          </w:tcPr>
          <w:p w:rsidR="00EE49C3" w:rsidRPr="00295C6F" w:rsidRDefault="00EE49C3" w:rsidP="004D675C">
            <w:pPr>
              <w:rPr>
                <w:sz w:val="22"/>
              </w:rPr>
            </w:pPr>
          </w:p>
        </w:tc>
      </w:tr>
      <w:tr w:rsidR="009470AC" w:rsidRPr="00295C6F" w:rsidTr="004F3CDB">
        <w:trPr>
          <w:gridAfter w:val="1"/>
          <w:wAfter w:w="90" w:type="pct"/>
          <w:trHeight w:val="20"/>
          <w:jc w:val="center"/>
        </w:trPr>
        <w:tc>
          <w:tcPr>
            <w:tcW w:w="1330" w:type="pct"/>
            <w:gridSpan w:val="5"/>
          </w:tcPr>
          <w:p w:rsidR="00EE49C3" w:rsidRPr="00295C6F" w:rsidRDefault="00EE49C3" w:rsidP="004D675C">
            <w:pPr>
              <w:jc w:val="left"/>
              <w:rPr>
                <w:sz w:val="22"/>
              </w:rPr>
            </w:pPr>
            <w:r w:rsidRPr="00295C6F">
              <w:rPr>
                <w:sz w:val="22"/>
                <w:szCs w:val="22"/>
              </w:rPr>
              <w:t>паспорт серии</w:t>
            </w:r>
            <w:r w:rsidR="00DA656F">
              <w:rPr>
                <w:sz w:val="22"/>
                <w:szCs w:val="22"/>
              </w:rPr>
              <w:t xml:space="preserve"> </w:t>
            </w:r>
          </w:p>
        </w:tc>
        <w:tc>
          <w:tcPr>
            <w:tcW w:w="1167" w:type="pct"/>
            <w:gridSpan w:val="4"/>
            <w:tcBorders>
              <w:top w:val="nil"/>
              <w:left w:val="nil"/>
              <w:bottom w:val="single" w:sz="4" w:space="0" w:color="auto"/>
              <w:right w:val="nil"/>
            </w:tcBorders>
          </w:tcPr>
          <w:p w:rsidR="00EE49C3" w:rsidRPr="00295C6F" w:rsidRDefault="00EE49C3" w:rsidP="004D675C">
            <w:pPr>
              <w:rPr>
                <w:sz w:val="22"/>
              </w:rPr>
            </w:pPr>
          </w:p>
        </w:tc>
        <w:tc>
          <w:tcPr>
            <w:tcW w:w="412" w:type="pct"/>
          </w:tcPr>
          <w:p w:rsidR="00EE49C3" w:rsidRPr="00295C6F" w:rsidRDefault="00EE49C3" w:rsidP="004D675C">
            <w:pPr>
              <w:jc w:val="center"/>
              <w:rPr>
                <w:sz w:val="22"/>
              </w:rPr>
            </w:pPr>
            <w:r w:rsidRPr="00295C6F">
              <w:rPr>
                <w:sz w:val="22"/>
                <w:szCs w:val="22"/>
              </w:rPr>
              <w:t>№</w:t>
            </w:r>
          </w:p>
        </w:tc>
        <w:tc>
          <w:tcPr>
            <w:tcW w:w="2002" w:type="pct"/>
            <w:gridSpan w:val="4"/>
            <w:tcBorders>
              <w:top w:val="nil"/>
              <w:left w:val="nil"/>
              <w:bottom w:val="single" w:sz="4" w:space="0" w:color="auto"/>
              <w:right w:val="nil"/>
            </w:tcBorders>
          </w:tcPr>
          <w:p w:rsidR="00EE49C3" w:rsidRPr="00295C6F" w:rsidRDefault="00EE49C3" w:rsidP="004D675C">
            <w:pPr>
              <w:rPr>
                <w:sz w:val="22"/>
              </w:rPr>
            </w:pPr>
          </w:p>
        </w:tc>
      </w:tr>
      <w:tr w:rsidR="00EE49C3" w:rsidRPr="00295C6F" w:rsidTr="004F3CDB">
        <w:trPr>
          <w:gridAfter w:val="1"/>
          <w:wAfter w:w="90" w:type="pct"/>
          <w:trHeight w:val="20"/>
          <w:jc w:val="center"/>
        </w:trPr>
        <w:tc>
          <w:tcPr>
            <w:tcW w:w="920" w:type="pct"/>
            <w:gridSpan w:val="4"/>
            <w:tcBorders>
              <w:top w:val="nil"/>
              <w:left w:val="nil"/>
              <w:right w:val="nil"/>
            </w:tcBorders>
          </w:tcPr>
          <w:p w:rsidR="00EE49C3" w:rsidRPr="00295C6F" w:rsidRDefault="00EE49C3" w:rsidP="004D675C">
            <w:pPr>
              <w:jc w:val="left"/>
              <w:rPr>
                <w:sz w:val="22"/>
              </w:rPr>
            </w:pPr>
            <w:proofErr w:type="gramStart"/>
            <w:r w:rsidRPr="00295C6F">
              <w:rPr>
                <w:sz w:val="22"/>
                <w:szCs w:val="22"/>
              </w:rPr>
              <w:t xml:space="preserve">выдан </w:t>
            </w:r>
            <w:proofErr w:type="gramEnd"/>
          </w:p>
        </w:tc>
        <w:tc>
          <w:tcPr>
            <w:tcW w:w="3991" w:type="pct"/>
            <w:gridSpan w:val="10"/>
            <w:tcBorders>
              <w:top w:val="nil"/>
              <w:left w:val="nil"/>
              <w:bottom w:val="single" w:sz="4" w:space="0" w:color="auto"/>
              <w:right w:val="nil"/>
            </w:tcBorders>
          </w:tcPr>
          <w:p w:rsidR="00EE49C3" w:rsidRPr="00295C6F" w:rsidRDefault="00EE49C3" w:rsidP="004D675C">
            <w:pPr>
              <w:rPr>
                <w:sz w:val="22"/>
              </w:rPr>
            </w:pPr>
            <w:r>
              <w:rPr>
                <w:sz w:val="22"/>
              </w:rPr>
              <w:t xml:space="preserve"> </w:t>
            </w:r>
          </w:p>
        </w:tc>
      </w:tr>
      <w:tr w:rsidR="00EE49C3" w:rsidRPr="00295C6F" w:rsidTr="004F3CDB">
        <w:trPr>
          <w:gridAfter w:val="1"/>
          <w:wAfter w:w="90" w:type="pct"/>
          <w:trHeight w:val="20"/>
          <w:jc w:val="center"/>
        </w:trPr>
        <w:tc>
          <w:tcPr>
            <w:tcW w:w="4910" w:type="pct"/>
            <w:gridSpan w:val="14"/>
            <w:tcBorders>
              <w:left w:val="nil"/>
              <w:bottom w:val="single" w:sz="4" w:space="0" w:color="auto"/>
              <w:right w:val="nil"/>
            </w:tcBorders>
          </w:tcPr>
          <w:p w:rsidR="00EE49C3" w:rsidRPr="00295C6F" w:rsidRDefault="00EE49C3" w:rsidP="004D675C">
            <w:pPr>
              <w:rPr>
                <w:sz w:val="22"/>
              </w:rPr>
            </w:pPr>
          </w:p>
        </w:tc>
      </w:tr>
      <w:tr w:rsidR="00EE49C3" w:rsidRPr="00295C6F" w:rsidTr="004F3CDB">
        <w:trPr>
          <w:gridAfter w:val="1"/>
          <w:wAfter w:w="90" w:type="pct"/>
          <w:trHeight w:val="20"/>
          <w:jc w:val="center"/>
        </w:trPr>
        <w:tc>
          <w:tcPr>
            <w:tcW w:w="4910" w:type="pct"/>
            <w:gridSpan w:val="14"/>
            <w:tcBorders>
              <w:top w:val="single" w:sz="4" w:space="0" w:color="auto"/>
              <w:left w:val="nil"/>
              <w:right w:val="nil"/>
            </w:tcBorders>
          </w:tcPr>
          <w:p w:rsidR="00EE49C3" w:rsidRPr="00295C6F" w:rsidRDefault="00EE49C3" w:rsidP="004D675C">
            <w:pPr>
              <w:rPr>
                <w:sz w:val="22"/>
              </w:rPr>
            </w:pPr>
          </w:p>
        </w:tc>
      </w:tr>
      <w:tr w:rsidR="009470AC" w:rsidRPr="00295C6F" w:rsidTr="004F3CDB">
        <w:trPr>
          <w:gridAfter w:val="1"/>
          <w:wAfter w:w="90" w:type="pct"/>
          <w:trHeight w:val="156"/>
          <w:jc w:val="center"/>
        </w:trPr>
        <w:tc>
          <w:tcPr>
            <w:tcW w:w="779" w:type="pct"/>
            <w:gridSpan w:val="3"/>
            <w:tcBorders>
              <w:left w:val="nil"/>
              <w:right w:val="nil"/>
            </w:tcBorders>
          </w:tcPr>
          <w:p w:rsidR="009470AC" w:rsidRPr="00295C6F" w:rsidRDefault="009470AC" w:rsidP="004D675C">
            <w:pPr>
              <w:jc w:val="left"/>
              <w:rPr>
                <w:sz w:val="22"/>
              </w:rPr>
            </w:pPr>
            <w:r w:rsidRPr="00295C6F">
              <w:rPr>
                <w:sz w:val="22"/>
                <w:szCs w:val="22"/>
              </w:rPr>
              <w:t>дата выдачи</w:t>
            </w:r>
          </w:p>
        </w:tc>
        <w:tc>
          <w:tcPr>
            <w:tcW w:w="1211" w:type="pct"/>
            <w:gridSpan w:val="4"/>
            <w:tcBorders>
              <w:left w:val="nil"/>
              <w:bottom w:val="single" w:sz="4" w:space="0" w:color="auto"/>
              <w:right w:val="nil"/>
            </w:tcBorders>
          </w:tcPr>
          <w:p w:rsidR="009470AC" w:rsidRPr="00295C6F" w:rsidRDefault="009470AC" w:rsidP="004D675C">
            <w:pPr>
              <w:rPr>
                <w:sz w:val="22"/>
              </w:rPr>
            </w:pPr>
          </w:p>
        </w:tc>
        <w:tc>
          <w:tcPr>
            <w:tcW w:w="2920" w:type="pct"/>
            <w:gridSpan w:val="7"/>
            <w:tcBorders>
              <w:left w:val="nil"/>
              <w:right w:val="nil"/>
            </w:tcBorders>
          </w:tcPr>
          <w:p w:rsidR="009470AC" w:rsidRPr="00295C6F" w:rsidRDefault="009470AC" w:rsidP="004D675C">
            <w:pPr>
              <w:rPr>
                <w:sz w:val="22"/>
              </w:rPr>
            </w:pPr>
          </w:p>
        </w:tc>
      </w:tr>
      <w:tr w:rsidR="00EE49C3" w:rsidRPr="00497B3B" w:rsidTr="004F3CDB">
        <w:trPr>
          <w:gridAfter w:val="1"/>
          <w:wAfter w:w="90" w:type="pct"/>
          <w:jc w:val="center"/>
        </w:trPr>
        <w:tc>
          <w:tcPr>
            <w:tcW w:w="4910" w:type="pct"/>
            <w:gridSpan w:val="14"/>
          </w:tcPr>
          <w:p w:rsidR="00EE49C3" w:rsidRPr="00295C6F" w:rsidRDefault="00EE49C3" w:rsidP="00497B3B">
            <w:pPr>
              <w:autoSpaceDE w:val="0"/>
              <w:autoSpaceDN w:val="0"/>
              <w:adjustRightInd w:val="0"/>
              <w:rPr>
                <w:sz w:val="22"/>
              </w:rPr>
            </w:pPr>
            <w:r w:rsidRPr="00295C6F">
              <w:rPr>
                <w:sz w:val="22"/>
                <w:szCs w:val="22"/>
              </w:rPr>
              <w:br w:type="page"/>
            </w:r>
            <w:r w:rsidRPr="00295C6F">
              <w:rPr>
                <w:sz w:val="22"/>
                <w:szCs w:val="22"/>
              </w:rPr>
              <w:br w:type="page"/>
            </w:r>
          </w:p>
          <w:p w:rsidR="00EE49C3" w:rsidRDefault="00EE49C3" w:rsidP="00FE6E9E">
            <w:pPr>
              <w:autoSpaceDE w:val="0"/>
              <w:autoSpaceDN w:val="0"/>
              <w:adjustRightInd w:val="0"/>
              <w:rPr>
                <w:sz w:val="22"/>
              </w:rPr>
            </w:pPr>
            <w:proofErr w:type="gramStart"/>
            <w:r w:rsidRPr="00AD45B5">
              <w:rPr>
                <w:sz w:val="22"/>
                <w:szCs w:val="22"/>
              </w:rPr>
              <w:t>свободно, своей волей и в своем интересе в соответствии с требованиями Федерального закона от 27.07.</w:t>
            </w:r>
            <w:r>
              <w:rPr>
                <w:sz w:val="22"/>
                <w:szCs w:val="22"/>
              </w:rPr>
              <w:t>20</w:t>
            </w:r>
            <w:r w:rsidRPr="00AD45B5">
              <w:rPr>
                <w:sz w:val="22"/>
                <w:szCs w:val="22"/>
              </w:rPr>
              <w:t xml:space="preserve">06 </w:t>
            </w:r>
            <w:r>
              <w:rPr>
                <w:sz w:val="22"/>
                <w:szCs w:val="22"/>
              </w:rPr>
              <w:t xml:space="preserve">г. </w:t>
            </w:r>
            <w:r w:rsidRPr="00AD45B5">
              <w:rPr>
                <w:sz w:val="22"/>
                <w:szCs w:val="22"/>
              </w:rPr>
              <w:t xml:space="preserve">№ 152-ФЗ «О персональных данных» даю согласие уполномоченным должностным лицам </w:t>
            </w:r>
            <w:r w:rsidR="00F110DF">
              <w:rPr>
                <w:sz w:val="22"/>
                <w:szCs w:val="22"/>
              </w:rPr>
              <w:t>Министерства образования</w:t>
            </w:r>
            <w:r w:rsidR="00CC3913">
              <w:rPr>
                <w:sz w:val="22"/>
                <w:szCs w:val="22"/>
              </w:rPr>
              <w:t xml:space="preserve"> и </w:t>
            </w:r>
            <w:r w:rsidR="00F110DF">
              <w:rPr>
                <w:sz w:val="22"/>
                <w:szCs w:val="22"/>
              </w:rPr>
              <w:t>науки</w:t>
            </w:r>
            <w:r w:rsidR="00CC3913">
              <w:rPr>
                <w:sz w:val="22"/>
                <w:szCs w:val="22"/>
              </w:rPr>
              <w:t xml:space="preserve"> </w:t>
            </w:r>
            <w:bookmarkStart w:id="0" w:name="_GoBack"/>
            <w:bookmarkEnd w:id="0"/>
            <w:r w:rsidRPr="00AD45B5">
              <w:rPr>
                <w:sz w:val="22"/>
                <w:szCs w:val="22"/>
              </w:rPr>
              <w:t xml:space="preserve">Забайкальского края, адрес: </w:t>
            </w:r>
            <w:r w:rsidRPr="00497B3B">
              <w:rPr>
                <w:sz w:val="22"/>
                <w:szCs w:val="22"/>
              </w:rPr>
              <w:t>672000, Забайкальский край, г.</w:t>
            </w:r>
            <w:r w:rsidR="00726CB7">
              <w:rPr>
                <w:sz w:val="22"/>
                <w:szCs w:val="22"/>
              </w:rPr>
              <w:t xml:space="preserve"> </w:t>
            </w:r>
            <w:r w:rsidRPr="00497B3B">
              <w:rPr>
                <w:sz w:val="22"/>
                <w:szCs w:val="22"/>
              </w:rPr>
              <w:t xml:space="preserve">Чита, ул. </w:t>
            </w:r>
            <w:r w:rsidR="00726CB7">
              <w:rPr>
                <w:sz w:val="22"/>
                <w:szCs w:val="22"/>
              </w:rPr>
              <w:t>Амурская, 106</w:t>
            </w:r>
            <w:r w:rsidRPr="00497B3B">
              <w:rPr>
                <w:sz w:val="22"/>
                <w:szCs w:val="22"/>
              </w:rPr>
              <w:t xml:space="preserve"> </w:t>
            </w:r>
            <w:r w:rsidRPr="00AD45B5">
              <w:rPr>
                <w:sz w:val="22"/>
                <w:szCs w:val="22"/>
              </w:rPr>
              <w:t xml:space="preserve">(далее – Оператор), на </w:t>
            </w:r>
            <w:r w:rsidR="007F4047" w:rsidRPr="007F4047">
              <w:rPr>
                <w:sz w:val="22"/>
                <w:szCs w:val="22"/>
              </w:rPr>
              <w:t xml:space="preserve">автоматизированную, а также без использования средств автоматизации обработку </w:t>
            </w:r>
            <w:r w:rsidRPr="00AD45B5">
              <w:rPr>
                <w:sz w:val="22"/>
                <w:szCs w:val="22"/>
              </w:rPr>
              <w:t>(любое действие (операцию) или со</w:t>
            </w:r>
            <w:r w:rsidR="00F477A3">
              <w:rPr>
                <w:sz w:val="22"/>
                <w:szCs w:val="22"/>
              </w:rPr>
              <w:t xml:space="preserve">вокупность действий (операций), </w:t>
            </w:r>
            <w:r w:rsidRPr="00AD45B5">
              <w:rPr>
                <w:sz w:val="22"/>
                <w:szCs w:val="22"/>
              </w:rPr>
              <w:t>включая сбор</w:t>
            </w:r>
            <w:proofErr w:type="gramEnd"/>
            <w:r w:rsidRPr="00AD45B5">
              <w:rPr>
                <w:sz w:val="22"/>
                <w:szCs w:val="22"/>
              </w:rPr>
              <w:t xml:space="preserve">, </w:t>
            </w:r>
            <w:proofErr w:type="gramStart"/>
            <w:r w:rsidRPr="00AD45B5">
              <w:rPr>
                <w:sz w:val="22"/>
                <w:szCs w:val="22"/>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r>
              <w:rPr>
                <w:sz w:val="22"/>
                <w:szCs w:val="22"/>
              </w:rPr>
              <w:t xml:space="preserve"> </w:t>
            </w:r>
            <w:proofErr w:type="gramStart"/>
            <w:r w:rsidRPr="002F3227">
              <w:rPr>
                <w:sz w:val="22"/>
                <w:szCs w:val="22"/>
              </w:rPr>
              <w:t>ФИО;</w:t>
            </w:r>
            <w:r>
              <w:rPr>
                <w:sz w:val="22"/>
                <w:szCs w:val="22"/>
              </w:rPr>
              <w:t xml:space="preserve"> </w:t>
            </w:r>
            <w:r w:rsidRPr="002F3227">
              <w:rPr>
                <w:sz w:val="22"/>
                <w:szCs w:val="22"/>
              </w:rPr>
              <w:t>сведения о смене ФИО;</w:t>
            </w:r>
            <w:r>
              <w:rPr>
                <w:sz w:val="22"/>
                <w:szCs w:val="22"/>
              </w:rPr>
              <w:t xml:space="preserve"> </w:t>
            </w:r>
            <w:r w:rsidRPr="002F3227">
              <w:rPr>
                <w:sz w:val="22"/>
                <w:szCs w:val="22"/>
              </w:rPr>
              <w:t>дата рождения;</w:t>
            </w:r>
            <w:r>
              <w:rPr>
                <w:sz w:val="22"/>
                <w:szCs w:val="22"/>
              </w:rPr>
              <w:t xml:space="preserve"> </w:t>
            </w:r>
            <w:r w:rsidRPr="002F3227">
              <w:rPr>
                <w:sz w:val="22"/>
                <w:szCs w:val="22"/>
              </w:rPr>
              <w:t>место рождения;</w:t>
            </w:r>
            <w:r>
              <w:rPr>
                <w:sz w:val="22"/>
                <w:szCs w:val="22"/>
              </w:rPr>
              <w:t xml:space="preserve"> </w:t>
            </w:r>
            <w:r w:rsidRPr="002F3227">
              <w:rPr>
                <w:sz w:val="22"/>
                <w:szCs w:val="22"/>
              </w:rPr>
              <w:t>гражданство;</w:t>
            </w:r>
            <w:r>
              <w:rPr>
                <w:sz w:val="22"/>
                <w:szCs w:val="22"/>
              </w:rPr>
              <w:t xml:space="preserve"> </w:t>
            </w:r>
            <w:r w:rsidRPr="002F3227">
              <w:rPr>
                <w:sz w:val="22"/>
                <w:szCs w:val="22"/>
              </w:rPr>
              <w:t>сведения об изменении гражданства;</w:t>
            </w:r>
            <w:r>
              <w:rPr>
                <w:sz w:val="22"/>
                <w:szCs w:val="22"/>
              </w:rPr>
              <w:t xml:space="preserve"> </w:t>
            </w:r>
            <w:r w:rsidRPr="002F3227">
              <w:rPr>
                <w:sz w:val="22"/>
                <w:szCs w:val="22"/>
              </w:rPr>
              <w:t>сведения о наличии гражданства другого государства;</w:t>
            </w:r>
            <w:r>
              <w:rPr>
                <w:sz w:val="22"/>
                <w:szCs w:val="22"/>
              </w:rPr>
              <w:t xml:space="preserve"> </w:t>
            </w:r>
            <w:r w:rsidRPr="002F3227">
              <w:rPr>
                <w:sz w:val="22"/>
                <w:szCs w:val="22"/>
              </w:rPr>
              <w:t>адрес регистрации;</w:t>
            </w:r>
            <w:r>
              <w:rPr>
                <w:sz w:val="22"/>
                <w:szCs w:val="22"/>
              </w:rPr>
              <w:t xml:space="preserve"> </w:t>
            </w:r>
            <w:r w:rsidRPr="002F3227">
              <w:rPr>
                <w:sz w:val="22"/>
                <w:szCs w:val="22"/>
              </w:rPr>
              <w:t>адрес проживания;</w:t>
            </w:r>
            <w:r>
              <w:rPr>
                <w:sz w:val="22"/>
                <w:szCs w:val="22"/>
              </w:rPr>
              <w:t xml:space="preserve"> </w:t>
            </w:r>
            <w:r w:rsidRPr="002F3227">
              <w:rPr>
                <w:sz w:val="22"/>
                <w:szCs w:val="22"/>
              </w:rPr>
              <w:t>контактные телефоны (или иной вид связи);</w:t>
            </w:r>
            <w:r>
              <w:rPr>
                <w:sz w:val="22"/>
                <w:szCs w:val="22"/>
              </w:rPr>
              <w:t xml:space="preserve"> </w:t>
            </w:r>
            <w:r w:rsidRPr="002F3227">
              <w:rPr>
                <w:sz w:val="22"/>
                <w:szCs w:val="22"/>
              </w:rPr>
              <w:t>данные документа, удостоверяющего личность;</w:t>
            </w:r>
            <w:r>
              <w:rPr>
                <w:sz w:val="22"/>
                <w:szCs w:val="22"/>
              </w:rPr>
              <w:t xml:space="preserve"> </w:t>
            </w:r>
            <w:r w:rsidRPr="002F3227">
              <w:rPr>
                <w:sz w:val="22"/>
                <w:szCs w:val="22"/>
              </w:rPr>
              <w:t>данные заграничного паспорта;</w:t>
            </w:r>
            <w:r>
              <w:rPr>
                <w:sz w:val="22"/>
                <w:szCs w:val="22"/>
              </w:rPr>
              <w:t xml:space="preserve"> </w:t>
            </w:r>
            <w:r w:rsidRPr="002F3227">
              <w:rPr>
                <w:sz w:val="22"/>
                <w:szCs w:val="22"/>
              </w:rPr>
              <w:t>наименование органа, выдавшего документ, удостоверяющий личность;</w:t>
            </w:r>
            <w:r>
              <w:rPr>
                <w:sz w:val="22"/>
                <w:szCs w:val="22"/>
              </w:rPr>
              <w:t xml:space="preserve"> </w:t>
            </w:r>
            <w:r w:rsidRPr="002F3227">
              <w:rPr>
                <w:sz w:val="22"/>
                <w:szCs w:val="22"/>
              </w:rPr>
              <w:t>дата выдачи документа, удостоверяющего личность;</w:t>
            </w:r>
            <w:proofErr w:type="gramEnd"/>
            <w:r>
              <w:rPr>
                <w:sz w:val="22"/>
                <w:szCs w:val="22"/>
              </w:rPr>
              <w:t xml:space="preserve"> </w:t>
            </w:r>
            <w:r w:rsidRPr="002F3227">
              <w:rPr>
                <w:sz w:val="22"/>
                <w:szCs w:val="22"/>
              </w:rPr>
              <w:t>ИНН;</w:t>
            </w:r>
            <w:r>
              <w:rPr>
                <w:sz w:val="22"/>
                <w:szCs w:val="22"/>
              </w:rPr>
              <w:t xml:space="preserve"> </w:t>
            </w:r>
            <w:r w:rsidRPr="002F3227">
              <w:rPr>
                <w:sz w:val="22"/>
                <w:szCs w:val="22"/>
              </w:rPr>
              <w:t>СНИЛС;</w:t>
            </w:r>
            <w:r>
              <w:rPr>
                <w:sz w:val="22"/>
                <w:szCs w:val="22"/>
              </w:rPr>
              <w:t xml:space="preserve"> </w:t>
            </w:r>
            <w:r w:rsidRPr="002F3227">
              <w:rPr>
                <w:sz w:val="22"/>
                <w:szCs w:val="22"/>
              </w:rPr>
              <w:t>реквизиты документа об образовании;</w:t>
            </w:r>
            <w:r>
              <w:rPr>
                <w:sz w:val="22"/>
                <w:szCs w:val="22"/>
              </w:rPr>
              <w:t xml:space="preserve"> </w:t>
            </w:r>
            <w:r w:rsidRPr="002F3227">
              <w:rPr>
                <w:sz w:val="22"/>
                <w:szCs w:val="22"/>
              </w:rPr>
              <w:t>сведения об образовании;</w:t>
            </w:r>
            <w:r>
              <w:rPr>
                <w:sz w:val="22"/>
                <w:szCs w:val="22"/>
              </w:rPr>
              <w:t xml:space="preserve"> </w:t>
            </w:r>
            <w:r w:rsidRPr="002F3227">
              <w:rPr>
                <w:sz w:val="22"/>
                <w:szCs w:val="22"/>
              </w:rPr>
              <w:t xml:space="preserve">сведения о </w:t>
            </w:r>
            <w:proofErr w:type="gramStart"/>
            <w:r w:rsidRPr="002F3227">
              <w:rPr>
                <w:sz w:val="22"/>
                <w:szCs w:val="22"/>
              </w:rPr>
              <w:t>послевузовском профессиональном</w:t>
            </w:r>
            <w:proofErr w:type="gramEnd"/>
            <w:r w:rsidRPr="002F3227">
              <w:rPr>
                <w:sz w:val="22"/>
                <w:szCs w:val="22"/>
              </w:rPr>
              <w:t xml:space="preserve"> образовании;</w:t>
            </w:r>
            <w:r>
              <w:rPr>
                <w:sz w:val="22"/>
                <w:szCs w:val="22"/>
              </w:rPr>
              <w:t xml:space="preserve"> </w:t>
            </w:r>
            <w:r w:rsidRPr="002F3227">
              <w:rPr>
                <w:sz w:val="22"/>
                <w:szCs w:val="22"/>
              </w:rPr>
              <w:t>направление подготовки или специальность по документу об образовании;</w:t>
            </w:r>
            <w:r>
              <w:rPr>
                <w:sz w:val="22"/>
                <w:szCs w:val="22"/>
              </w:rPr>
              <w:t xml:space="preserve"> </w:t>
            </w:r>
            <w:r w:rsidRPr="002F3227">
              <w:rPr>
                <w:sz w:val="22"/>
                <w:szCs w:val="22"/>
              </w:rPr>
              <w:t>квалификация по документу об образовании;</w:t>
            </w:r>
            <w:r>
              <w:rPr>
                <w:sz w:val="22"/>
                <w:szCs w:val="22"/>
              </w:rPr>
              <w:t xml:space="preserve"> </w:t>
            </w:r>
            <w:r w:rsidRPr="002F3227">
              <w:rPr>
                <w:sz w:val="22"/>
                <w:szCs w:val="22"/>
              </w:rPr>
              <w:t>сведения о трудовой деятельности;</w:t>
            </w:r>
            <w:r>
              <w:rPr>
                <w:sz w:val="22"/>
                <w:szCs w:val="22"/>
              </w:rPr>
              <w:t xml:space="preserve"> </w:t>
            </w:r>
            <w:proofErr w:type="gramStart"/>
            <w:r w:rsidRPr="002F3227">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Pr>
                <w:sz w:val="22"/>
                <w:szCs w:val="22"/>
              </w:rPr>
              <w:t xml:space="preserve"> </w:t>
            </w:r>
            <w:r w:rsidRPr="002F3227">
              <w:rPr>
                <w:sz w:val="22"/>
                <w:szCs w:val="22"/>
              </w:rPr>
              <w:t>отношение к воинской обязанности и воинское звание;</w:t>
            </w:r>
            <w:r>
              <w:rPr>
                <w:sz w:val="22"/>
                <w:szCs w:val="22"/>
              </w:rPr>
              <w:t xml:space="preserve"> </w:t>
            </w:r>
            <w:r w:rsidRPr="002F3227">
              <w:rPr>
                <w:sz w:val="22"/>
                <w:szCs w:val="22"/>
              </w:rPr>
              <w:t>сведения о государственных наградах;</w:t>
            </w:r>
            <w:r>
              <w:rPr>
                <w:sz w:val="22"/>
                <w:szCs w:val="22"/>
              </w:rPr>
              <w:t xml:space="preserve"> </w:t>
            </w:r>
            <w:r w:rsidRPr="002F3227">
              <w:rPr>
                <w:sz w:val="22"/>
                <w:szCs w:val="22"/>
              </w:rPr>
              <w:t>ученая степень;</w:t>
            </w:r>
            <w:proofErr w:type="gramEnd"/>
            <w:r>
              <w:rPr>
                <w:sz w:val="22"/>
                <w:szCs w:val="22"/>
              </w:rPr>
              <w:t xml:space="preserve"> </w:t>
            </w:r>
            <w:proofErr w:type="gramStart"/>
            <w:r w:rsidRPr="002F3227">
              <w:rPr>
                <w:sz w:val="22"/>
                <w:szCs w:val="22"/>
              </w:rPr>
              <w:t>ученое звание;</w:t>
            </w:r>
            <w:r>
              <w:rPr>
                <w:sz w:val="22"/>
                <w:szCs w:val="22"/>
              </w:rPr>
              <w:t xml:space="preserve"> </w:t>
            </w:r>
            <w:r w:rsidRPr="002F3227">
              <w:rPr>
                <w:sz w:val="22"/>
                <w:szCs w:val="22"/>
              </w:rPr>
              <w:t>сведения о близких родственниках;</w:t>
            </w:r>
            <w:r>
              <w:rPr>
                <w:sz w:val="22"/>
                <w:szCs w:val="22"/>
              </w:rPr>
              <w:t xml:space="preserve"> </w:t>
            </w:r>
            <w:r w:rsidRPr="002F3227">
              <w:rPr>
                <w:sz w:val="22"/>
                <w:szCs w:val="22"/>
              </w:rPr>
              <w:t>сведения об изменении ФИО близкими родственниками;</w:t>
            </w:r>
            <w:r>
              <w:rPr>
                <w:sz w:val="22"/>
                <w:szCs w:val="22"/>
              </w:rPr>
              <w:t xml:space="preserve"> </w:t>
            </w:r>
            <w:r w:rsidRPr="002F3227">
              <w:rPr>
                <w:sz w:val="22"/>
                <w:szCs w:val="22"/>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Pr>
                <w:sz w:val="22"/>
                <w:szCs w:val="22"/>
              </w:rPr>
              <w:t xml:space="preserve"> </w:t>
            </w:r>
            <w:r w:rsidRPr="002F3227">
              <w:rPr>
                <w:sz w:val="22"/>
                <w:szCs w:val="22"/>
              </w:rPr>
              <w:t>сведения о пребывании за границей;</w:t>
            </w:r>
            <w:r>
              <w:rPr>
                <w:sz w:val="22"/>
                <w:szCs w:val="22"/>
              </w:rPr>
              <w:t xml:space="preserve"> </w:t>
            </w:r>
            <w:r w:rsidRPr="002F3227">
              <w:rPr>
                <w:sz w:val="22"/>
                <w:szCs w:val="22"/>
              </w:rPr>
              <w:t>сведения о владении иностранными языками;</w:t>
            </w:r>
            <w:r>
              <w:rPr>
                <w:sz w:val="22"/>
                <w:szCs w:val="22"/>
              </w:rPr>
              <w:t xml:space="preserve"> </w:t>
            </w:r>
            <w:r w:rsidRPr="002F3227">
              <w:rPr>
                <w:sz w:val="22"/>
                <w:szCs w:val="22"/>
              </w:rPr>
              <w:t>сведения о допуске к государственной тайне;</w:t>
            </w:r>
            <w:proofErr w:type="gramEnd"/>
            <w:r>
              <w:rPr>
                <w:sz w:val="22"/>
                <w:szCs w:val="22"/>
              </w:rPr>
              <w:t xml:space="preserve"> </w:t>
            </w:r>
            <w:proofErr w:type="gramStart"/>
            <w:r w:rsidRPr="002F3227">
              <w:rPr>
                <w:sz w:val="22"/>
                <w:szCs w:val="22"/>
              </w:rPr>
              <w:t>фотография;</w:t>
            </w:r>
            <w:r>
              <w:rPr>
                <w:sz w:val="22"/>
                <w:szCs w:val="22"/>
              </w:rPr>
              <w:t xml:space="preserve"> </w:t>
            </w:r>
            <w:r w:rsidRPr="002F3227">
              <w:rPr>
                <w:sz w:val="22"/>
                <w:szCs w:val="22"/>
              </w:rPr>
              <w:t>пол;</w:t>
            </w:r>
            <w:r>
              <w:rPr>
                <w:sz w:val="22"/>
                <w:szCs w:val="22"/>
              </w:rPr>
              <w:t xml:space="preserve"> </w:t>
            </w:r>
            <w:r w:rsidRPr="002F3227">
              <w:rPr>
                <w:sz w:val="22"/>
                <w:szCs w:val="22"/>
              </w:rPr>
              <w:t>дата регистрации по месту жительства;</w:t>
            </w:r>
            <w:r>
              <w:rPr>
                <w:sz w:val="22"/>
                <w:szCs w:val="22"/>
              </w:rPr>
              <w:t xml:space="preserve"> </w:t>
            </w:r>
            <w:r w:rsidRPr="002F3227">
              <w:rPr>
                <w:sz w:val="22"/>
                <w:szCs w:val="22"/>
              </w:rPr>
              <w:t>контактные телефоны;</w:t>
            </w:r>
            <w:r>
              <w:rPr>
                <w:sz w:val="22"/>
                <w:szCs w:val="22"/>
              </w:rPr>
              <w:t xml:space="preserve"> </w:t>
            </w:r>
            <w:r w:rsidRPr="002F3227">
              <w:rPr>
                <w:sz w:val="22"/>
                <w:szCs w:val="22"/>
              </w:rPr>
              <w:t>реквизиты трудового договора;</w:t>
            </w:r>
            <w:r>
              <w:rPr>
                <w:sz w:val="22"/>
                <w:szCs w:val="22"/>
              </w:rPr>
              <w:t xml:space="preserve"> </w:t>
            </w:r>
            <w:r w:rsidRPr="002F3227">
              <w:rPr>
                <w:sz w:val="22"/>
                <w:szCs w:val="22"/>
              </w:rPr>
              <w:t>характер, вид работы;</w:t>
            </w:r>
            <w:r>
              <w:rPr>
                <w:sz w:val="22"/>
                <w:szCs w:val="22"/>
              </w:rPr>
              <w:t xml:space="preserve"> </w:t>
            </w:r>
            <w:r w:rsidRPr="002F3227">
              <w:rPr>
                <w:sz w:val="22"/>
                <w:szCs w:val="22"/>
              </w:rPr>
              <w:t>стаж работы;</w:t>
            </w:r>
            <w:r>
              <w:rPr>
                <w:sz w:val="22"/>
                <w:szCs w:val="22"/>
              </w:rPr>
              <w:t xml:space="preserve"> </w:t>
            </w:r>
            <w:r w:rsidRPr="002F3227">
              <w:rPr>
                <w:sz w:val="22"/>
                <w:szCs w:val="22"/>
              </w:rPr>
              <w:t>сведения о присвоении квалификационного разряда, классного чина, дипломатического ранга, воинского звания;</w:t>
            </w:r>
            <w:r>
              <w:rPr>
                <w:sz w:val="22"/>
                <w:szCs w:val="22"/>
              </w:rPr>
              <w:t xml:space="preserve"> </w:t>
            </w:r>
            <w:r w:rsidRPr="002F3227">
              <w:rPr>
                <w:sz w:val="22"/>
                <w:szCs w:val="22"/>
              </w:rPr>
              <w:t xml:space="preserve"> семейное положение;</w:t>
            </w:r>
            <w:r>
              <w:rPr>
                <w:sz w:val="22"/>
                <w:szCs w:val="22"/>
              </w:rPr>
              <w:t xml:space="preserve"> </w:t>
            </w:r>
            <w:r w:rsidRPr="002F3227">
              <w:rPr>
                <w:sz w:val="22"/>
                <w:szCs w:val="22"/>
              </w:rPr>
              <w:t>сведения о составе семьи;</w:t>
            </w:r>
            <w:r>
              <w:rPr>
                <w:sz w:val="22"/>
                <w:szCs w:val="22"/>
              </w:rPr>
              <w:t xml:space="preserve"> </w:t>
            </w:r>
            <w:r w:rsidRPr="002F3227">
              <w:rPr>
                <w:sz w:val="22"/>
                <w:szCs w:val="22"/>
              </w:rPr>
              <w:t>сведения о воинском учете;</w:t>
            </w:r>
            <w:r>
              <w:rPr>
                <w:sz w:val="22"/>
                <w:szCs w:val="22"/>
              </w:rPr>
              <w:t xml:space="preserve"> </w:t>
            </w:r>
            <w:r w:rsidRPr="002F3227">
              <w:rPr>
                <w:sz w:val="22"/>
                <w:szCs w:val="22"/>
              </w:rPr>
              <w:t>сведения о приеме на работу и переводах на другие должности;</w:t>
            </w:r>
            <w:proofErr w:type="gramEnd"/>
            <w:r>
              <w:rPr>
                <w:sz w:val="22"/>
                <w:szCs w:val="22"/>
              </w:rPr>
              <w:t xml:space="preserve"> </w:t>
            </w:r>
            <w:proofErr w:type="gramStart"/>
            <w:r w:rsidRPr="002F3227">
              <w:rPr>
                <w:sz w:val="22"/>
                <w:szCs w:val="22"/>
              </w:rPr>
              <w:t>сведения об увольнении;</w:t>
            </w:r>
            <w:r>
              <w:rPr>
                <w:sz w:val="22"/>
                <w:szCs w:val="22"/>
              </w:rPr>
              <w:t xml:space="preserve"> </w:t>
            </w:r>
            <w:r w:rsidRPr="002F3227">
              <w:rPr>
                <w:sz w:val="22"/>
                <w:szCs w:val="22"/>
              </w:rPr>
              <w:t>основание прекращения трудового договора (увольнения);</w:t>
            </w:r>
            <w:r>
              <w:rPr>
                <w:sz w:val="22"/>
                <w:szCs w:val="22"/>
              </w:rPr>
              <w:t xml:space="preserve"> </w:t>
            </w:r>
            <w:r w:rsidRPr="002F3227">
              <w:rPr>
                <w:sz w:val="22"/>
                <w:szCs w:val="22"/>
              </w:rPr>
              <w:t>сведения об аттестации;</w:t>
            </w:r>
            <w:r>
              <w:rPr>
                <w:sz w:val="22"/>
                <w:szCs w:val="22"/>
              </w:rPr>
              <w:t xml:space="preserve"> </w:t>
            </w:r>
            <w:r w:rsidRPr="002F3227">
              <w:rPr>
                <w:sz w:val="22"/>
                <w:szCs w:val="22"/>
              </w:rPr>
              <w:t>сведения о повышении квалификации;</w:t>
            </w:r>
            <w:r>
              <w:rPr>
                <w:sz w:val="22"/>
                <w:szCs w:val="22"/>
              </w:rPr>
              <w:t xml:space="preserve"> </w:t>
            </w:r>
            <w:r w:rsidRPr="002F3227">
              <w:rPr>
                <w:sz w:val="22"/>
                <w:szCs w:val="22"/>
              </w:rPr>
              <w:t>сведения о профессиональной переподготовке;</w:t>
            </w:r>
            <w:r>
              <w:rPr>
                <w:sz w:val="22"/>
                <w:szCs w:val="22"/>
              </w:rPr>
              <w:t xml:space="preserve"> </w:t>
            </w:r>
            <w:r w:rsidRPr="002F3227">
              <w:rPr>
                <w:sz w:val="22"/>
                <w:szCs w:val="22"/>
              </w:rPr>
              <w:t>табельный номер;</w:t>
            </w:r>
            <w:r>
              <w:rPr>
                <w:sz w:val="22"/>
                <w:szCs w:val="22"/>
              </w:rPr>
              <w:t xml:space="preserve"> </w:t>
            </w:r>
            <w:r w:rsidRPr="002F3227">
              <w:rPr>
                <w:sz w:val="22"/>
                <w:szCs w:val="22"/>
              </w:rPr>
              <w:t>сведения о государственных и ведомственных наградах;</w:t>
            </w:r>
            <w:r>
              <w:rPr>
                <w:sz w:val="22"/>
                <w:szCs w:val="22"/>
              </w:rPr>
              <w:t xml:space="preserve"> </w:t>
            </w:r>
            <w:r w:rsidRPr="002F3227">
              <w:rPr>
                <w:sz w:val="22"/>
                <w:szCs w:val="22"/>
              </w:rPr>
              <w:t>сведения о почетных званиях;</w:t>
            </w:r>
            <w:r>
              <w:rPr>
                <w:sz w:val="22"/>
                <w:szCs w:val="22"/>
              </w:rPr>
              <w:t xml:space="preserve"> </w:t>
            </w:r>
            <w:r w:rsidRPr="002F3227">
              <w:rPr>
                <w:sz w:val="22"/>
                <w:szCs w:val="22"/>
              </w:rPr>
              <w:t>сведения о социальных льготах, на которые работник имеет право в соответствии с законодательством;</w:t>
            </w:r>
            <w:r>
              <w:rPr>
                <w:sz w:val="22"/>
                <w:szCs w:val="22"/>
              </w:rPr>
              <w:t xml:space="preserve"> </w:t>
            </w:r>
            <w:r w:rsidRPr="002F3227">
              <w:rPr>
                <w:sz w:val="22"/>
                <w:szCs w:val="22"/>
              </w:rPr>
              <w:t>данные об отпусках;</w:t>
            </w:r>
            <w:proofErr w:type="gramEnd"/>
            <w:r>
              <w:rPr>
                <w:sz w:val="22"/>
                <w:szCs w:val="22"/>
              </w:rPr>
              <w:t xml:space="preserve"> </w:t>
            </w:r>
            <w:r w:rsidRPr="002F3227">
              <w:rPr>
                <w:sz w:val="22"/>
                <w:szCs w:val="22"/>
              </w:rPr>
              <w:t>сведения о прохождении медицинского осмотра;</w:t>
            </w:r>
            <w:r>
              <w:rPr>
                <w:sz w:val="22"/>
                <w:szCs w:val="22"/>
              </w:rPr>
              <w:t xml:space="preserve"> </w:t>
            </w:r>
            <w:r w:rsidRPr="002F3227">
              <w:rPr>
                <w:sz w:val="22"/>
                <w:szCs w:val="22"/>
              </w:rPr>
              <w:t>сведения о доходах, расходах, об имуществе и обязательствах имущественного характера;</w:t>
            </w:r>
            <w:r>
              <w:rPr>
                <w:sz w:val="22"/>
                <w:szCs w:val="22"/>
              </w:rPr>
              <w:t xml:space="preserve"> </w:t>
            </w:r>
            <w:r w:rsidRPr="002F3227">
              <w:rPr>
                <w:sz w:val="22"/>
                <w:szCs w:val="22"/>
              </w:rPr>
              <w:t>сведения о судимости;</w:t>
            </w:r>
            <w:r>
              <w:rPr>
                <w:sz w:val="22"/>
                <w:szCs w:val="22"/>
              </w:rPr>
              <w:t xml:space="preserve"> </w:t>
            </w:r>
            <w:r w:rsidRPr="002F3227">
              <w:rPr>
                <w:sz w:val="22"/>
                <w:szCs w:val="22"/>
              </w:rPr>
              <w:t>иные сведения, строго необходимые в целях выполнения требований законодательства о государственной гражданской службе Российской Федерации</w:t>
            </w:r>
            <w:r>
              <w:rPr>
                <w:sz w:val="22"/>
                <w:szCs w:val="22"/>
              </w:rPr>
              <w:t>.</w:t>
            </w:r>
          </w:p>
          <w:p w:rsidR="00EE49C3" w:rsidRPr="00313CF7" w:rsidRDefault="00EE49C3" w:rsidP="00693267">
            <w:pPr>
              <w:autoSpaceDE w:val="0"/>
              <w:autoSpaceDN w:val="0"/>
              <w:adjustRightInd w:val="0"/>
              <w:ind w:firstLine="709"/>
              <w:rPr>
                <w:sz w:val="22"/>
              </w:rPr>
            </w:pPr>
            <w:r w:rsidRPr="00313CF7">
              <w:rPr>
                <w:sz w:val="22"/>
                <w:szCs w:val="22"/>
              </w:rPr>
              <w:t xml:space="preserve">Оператор вправе осуществлять передачу сведений третьим лицам в соответствии с </w:t>
            </w:r>
            <w:r w:rsidRPr="00313CF7">
              <w:rPr>
                <w:sz w:val="22"/>
                <w:szCs w:val="22"/>
              </w:rPr>
              <w:lastRenderedPageBreak/>
              <w:t>законодательством и нормативными правовыми актами.</w:t>
            </w:r>
          </w:p>
          <w:p w:rsidR="00EE49C3" w:rsidRPr="00313CF7" w:rsidRDefault="00EE49C3" w:rsidP="00497B3B">
            <w:pPr>
              <w:autoSpaceDE w:val="0"/>
              <w:autoSpaceDN w:val="0"/>
              <w:adjustRightInd w:val="0"/>
              <w:rPr>
                <w:sz w:val="22"/>
              </w:rPr>
            </w:pPr>
          </w:p>
          <w:p w:rsidR="00EE49C3" w:rsidRDefault="00EE49C3" w:rsidP="00693267">
            <w:pPr>
              <w:autoSpaceDE w:val="0"/>
              <w:autoSpaceDN w:val="0"/>
              <w:adjustRightInd w:val="0"/>
              <w:ind w:firstLine="709"/>
              <w:rPr>
                <w:sz w:val="22"/>
              </w:rPr>
            </w:pPr>
            <w:proofErr w:type="gramStart"/>
            <w:r w:rsidRPr="00313CF7">
              <w:rPr>
                <w:sz w:val="22"/>
                <w:szCs w:val="22"/>
              </w:rPr>
              <w:t>В соответствии с требованиями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r>
              <w:rPr>
                <w:sz w:val="22"/>
                <w:szCs w:val="22"/>
              </w:rPr>
              <w:t xml:space="preserve"> </w:t>
            </w:r>
            <w:proofErr w:type="gramStart"/>
            <w:r w:rsidRPr="00693267">
              <w:rPr>
                <w:sz w:val="22"/>
                <w:szCs w:val="22"/>
              </w:rPr>
              <w:t>ФИО; сведения о смене ФИО; дата рождения; место рождения; пол; адрес регистрации; адрес проживания;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сведения о замещаемой должности; стаж работы; сведения о присвоении классного чина государственной гражданской службы Забайкальского края;</w:t>
            </w:r>
            <w:proofErr w:type="gramEnd"/>
            <w:r w:rsidRPr="00693267">
              <w:rPr>
                <w:sz w:val="22"/>
                <w:szCs w:val="22"/>
              </w:rPr>
              <w:t xml:space="preserve"> </w:t>
            </w:r>
            <w:proofErr w:type="gramStart"/>
            <w:r w:rsidRPr="00693267">
              <w:rPr>
                <w:sz w:val="22"/>
                <w:szCs w:val="22"/>
              </w:rPr>
              <w:t>сведения о приеме на работу и переводах на другие должности; семейное положение; данные об отпусках; сведения о детях; размер оклада; период нетрудоспособности; сведения о допуске к государственной тайне; сведения, содержащиеся в приказах; сведения об увольнении; сведения о повышении квалификации; сведения о наградах (поощрениях); сведения о почетных званиях;</w:t>
            </w:r>
            <w:proofErr w:type="gramEnd"/>
            <w:r w:rsidRPr="00693267">
              <w:rPr>
                <w:sz w:val="22"/>
                <w:szCs w:val="22"/>
              </w:rPr>
              <w:t xml:space="preserve"> </w:t>
            </w:r>
            <w:proofErr w:type="gramStart"/>
            <w:r w:rsidRPr="00693267">
              <w:rPr>
                <w:sz w:val="22"/>
                <w:szCs w:val="22"/>
              </w:rPr>
              <w:t>ученая степень; ученое звание; информация о явках/неявках на работу; данные о командировках; реквизиты листка нетрудоспособности; сведения о донорстве (номер справки, дата сдачи крови); иные сведения, необходимые в цел</w:t>
            </w:r>
            <w:r>
              <w:rPr>
                <w:sz w:val="22"/>
                <w:szCs w:val="22"/>
              </w:rPr>
              <w:t>ях ведения бухгалтерского учета.</w:t>
            </w:r>
            <w:proofErr w:type="gramEnd"/>
          </w:p>
          <w:p w:rsidR="00EE49C3" w:rsidRPr="00295C6F" w:rsidRDefault="00EE49C3" w:rsidP="00A73C99">
            <w:pPr>
              <w:autoSpaceDE w:val="0"/>
              <w:autoSpaceDN w:val="0"/>
              <w:adjustRightInd w:val="0"/>
              <w:ind w:firstLine="709"/>
              <w:rPr>
                <w:sz w:val="22"/>
              </w:rPr>
            </w:pPr>
          </w:p>
        </w:tc>
      </w:tr>
      <w:tr w:rsidR="00EE49C3" w:rsidRPr="00295C6F" w:rsidTr="004F3CDB">
        <w:trPr>
          <w:gridAfter w:val="1"/>
          <w:wAfter w:w="90" w:type="pct"/>
          <w:trHeight w:val="1038"/>
          <w:jc w:val="center"/>
        </w:trPr>
        <w:tc>
          <w:tcPr>
            <w:tcW w:w="4910" w:type="pct"/>
            <w:gridSpan w:val="14"/>
          </w:tcPr>
          <w:p w:rsidR="00EE49C3" w:rsidRPr="00D35FFC" w:rsidRDefault="00EE49C3" w:rsidP="004D675C">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w:t>
            </w:r>
            <w:proofErr w:type="gramStart"/>
            <w:r w:rsidRPr="00E84FC3">
              <w:rPr>
                <w:sz w:val="22"/>
              </w:rPr>
              <w:t>с даты подписания</w:t>
            </w:r>
            <w:proofErr w:type="gramEnd"/>
            <w:r w:rsidRPr="00E84FC3">
              <w:rPr>
                <w:sz w:val="22"/>
              </w:rPr>
              <w:t xml:space="preserve"> Согласия, в </w:t>
            </w:r>
            <w:r w:rsidRPr="00BF60F5">
              <w:rPr>
                <w:sz w:val="22"/>
              </w:rPr>
              <w:t>течение</w:t>
            </w:r>
            <w:r>
              <w:rPr>
                <w:rFonts w:ascii="Times New Roman CYR" w:hAnsi="Times New Roman CYR"/>
                <w:sz w:val="22"/>
              </w:rPr>
              <w:t> </w:t>
            </w:r>
            <w:r>
              <w:rPr>
                <w:sz w:val="22"/>
              </w:rPr>
              <w:t>срока действия служебного контракта</w:t>
            </w:r>
            <w:r w:rsidRPr="00BC16E0">
              <w:rPr>
                <w:color w:val="FF0000"/>
                <w:sz w:val="22"/>
              </w:rPr>
              <w:t>.</w:t>
            </w:r>
            <w:r w:rsidRPr="00BF60F5">
              <w:rPr>
                <w:sz w:val="22"/>
              </w:rPr>
              <w:t xml:space="preserve"> Срок действия согласия на поручение обработки персональным данным третьим лицам – в течение </w:t>
            </w:r>
            <w:r w:rsidRPr="00E84FC3">
              <w:rPr>
                <w:sz w:val="22"/>
              </w:rPr>
              <w:t xml:space="preserve">в </w:t>
            </w:r>
            <w:r w:rsidRPr="00BF60F5">
              <w:rPr>
                <w:sz w:val="22"/>
              </w:rPr>
              <w:t>течение</w:t>
            </w:r>
            <w:r>
              <w:rPr>
                <w:rFonts w:ascii="Times New Roman CYR" w:hAnsi="Times New Roman CYR"/>
                <w:sz w:val="22"/>
              </w:rPr>
              <w:t> </w:t>
            </w:r>
            <w:r>
              <w:rPr>
                <w:sz w:val="22"/>
              </w:rPr>
              <w:t>срока действия служебного контракта.</w:t>
            </w:r>
            <w:r w:rsidRPr="00BF60F5">
              <w:rPr>
                <w:sz w:val="22"/>
              </w:rPr>
              <w:t xml:space="preserve"> Согласие может быть досрочно отозвано путем подачи письменного заявления в адрес Оператора.</w:t>
            </w:r>
          </w:p>
          <w:p w:rsidR="00EE49C3" w:rsidRPr="00295C6F" w:rsidRDefault="00EE49C3" w:rsidP="004D675C">
            <w:pPr>
              <w:rPr>
                <w:sz w:val="22"/>
              </w:rPr>
            </w:pPr>
          </w:p>
          <w:p w:rsidR="00EE49C3" w:rsidRPr="00CF2DD7" w:rsidRDefault="00EE49C3" w:rsidP="004D675C">
            <w:pPr>
              <w:ind w:firstLine="567"/>
              <w:rPr>
                <w:sz w:val="22"/>
              </w:rPr>
            </w:pPr>
            <w:r w:rsidRPr="00CF2DD7">
              <w:rPr>
                <w:sz w:val="22"/>
              </w:rPr>
              <w:t>Я предупрежде</w:t>
            </w:r>
            <w:proofErr w:type="gramStart"/>
            <w:r w:rsidRPr="00CF2DD7">
              <w:rPr>
                <w:sz w:val="22"/>
              </w:rPr>
              <w:t>н(</w:t>
            </w:r>
            <w:proofErr w:type="gramEnd"/>
            <w:r w:rsidRPr="00CF2DD7">
              <w:rPr>
                <w:sz w:val="22"/>
              </w:rPr>
              <w:t>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Федерально</w:t>
            </w:r>
            <w:r w:rsidR="00772938">
              <w:rPr>
                <w:sz w:val="22"/>
              </w:rPr>
              <w:t>м</w:t>
            </w:r>
            <w:r w:rsidRPr="00CF2DD7">
              <w:rPr>
                <w:sz w:val="22"/>
              </w:rPr>
              <w:t xml:space="preserve"> закон</w:t>
            </w:r>
            <w:r w:rsidR="00772938">
              <w:rPr>
                <w:sz w:val="22"/>
              </w:rPr>
              <w:t>е</w:t>
            </w:r>
            <w:r w:rsidRPr="00CF2DD7">
              <w:rPr>
                <w:sz w:val="22"/>
              </w:rPr>
              <w:t xml:space="preserve"> «О персональных данных».</w:t>
            </w:r>
          </w:p>
          <w:p w:rsidR="00EE49C3" w:rsidRDefault="00EE49C3" w:rsidP="004D675C">
            <w:pPr>
              <w:rPr>
                <w:sz w:val="22"/>
              </w:rPr>
            </w:pPr>
          </w:p>
          <w:p w:rsidR="00296705" w:rsidRPr="00295C6F" w:rsidRDefault="00296705" w:rsidP="004D675C">
            <w:pPr>
              <w:rPr>
                <w:sz w:val="22"/>
              </w:rPr>
            </w:pPr>
          </w:p>
        </w:tc>
      </w:tr>
      <w:tr w:rsidR="00C25329" w:rsidRPr="00295C6F" w:rsidTr="004F3CDB">
        <w:tblPrEx>
          <w:jc w:val="left"/>
        </w:tblPrEx>
        <w:trPr>
          <w:gridBefore w:val="1"/>
          <w:wBefore w:w="50" w:type="pct"/>
        </w:trPr>
        <w:tc>
          <w:tcPr>
            <w:tcW w:w="1638" w:type="pct"/>
            <w:gridSpan w:val="5"/>
            <w:tcBorders>
              <w:bottom w:val="single" w:sz="4" w:space="0" w:color="auto"/>
            </w:tcBorders>
          </w:tcPr>
          <w:p w:rsidR="00EE49C3" w:rsidRPr="00295C6F" w:rsidRDefault="00EE49C3" w:rsidP="004D675C">
            <w:pPr>
              <w:jc w:val="center"/>
              <w:rPr>
                <w:sz w:val="22"/>
                <w:vertAlign w:val="superscript"/>
              </w:rPr>
            </w:pPr>
          </w:p>
        </w:tc>
        <w:tc>
          <w:tcPr>
            <w:tcW w:w="329" w:type="pct"/>
            <w:gridSpan w:val="2"/>
          </w:tcPr>
          <w:p w:rsidR="00EE49C3" w:rsidRPr="00295C6F" w:rsidRDefault="00EE49C3" w:rsidP="004D675C">
            <w:pPr>
              <w:jc w:val="center"/>
              <w:rPr>
                <w:sz w:val="22"/>
                <w:vertAlign w:val="superscript"/>
              </w:rPr>
            </w:pPr>
          </w:p>
        </w:tc>
        <w:tc>
          <w:tcPr>
            <w:tcW w:w="1317" w:type="pct"/>
            <w:gridSpan w:val="3"/>
            <w:tcBorders>
              <w:bottom w:val="single" w:sz="4" w:space="0" w:color="auto"/>
            </w:tcBorders>
          </w:tcPr>
          <w:p w:rsidR="00EE49C3" w:rsidRPr="00295C6F" w:rsidRDefault="00EE49C3" w:rsidP="004D675C">
            <w:pPr>
              <w:jc w:val="center"/>
              <w:rPr>
                <w:sz w:val="22"/>
                <w:vertAlign w:val="superscript"/>
              </w:rPr>
            </w:pPr>
          </w:p>
        </w:tc>
        <w:tc>
          <w:tcPr>
            <w:tcW w:w="255" w:type="pct"/>
          </w:tcPr>
          <w:p w:rsidR="00EE49C3" w:rsidRPr="00295C6F" w:rsidRDefault="00EE49C3" w:rsidP="004D675C">
            <w:pPr>
              <w:jc w:val="center"/>
              <w:rPr>
                <w:sz w:val="22"/>
                <w:vertAlign w:val="superscript"/>
              </w:rPr>
            </w:pPr>
          </w:p>
        </w:tc>
        <w:tc>
          <w:tcPr>
            <w:tcW w:w="1412" w:type="pct"/>
            <w:gridSpan w:val="3"/>
            <w:tcBorders>
              <w:bottom w:val="single" w:sz="4" w:space="0" w:color="auto"/>
            </w:tcBorders>
          </w:tcPr>
          <w:p w:rsidR="00EE49C3" w:rsidRPr="00295C6F" w:rsidRDefault="00EE49C3" w:rsidP="004D675C">
            <w:pPr>
              <w:jc w:val="center"/>
              <w:rPr>
                <w:sz w:val="22"/>
                <w:vertAlign w:val="superscript"/>
              </w:rPr>
            </w:pPr>
          </w:p>
        </w:tc>
      </w:tr>
      <w:tr w:rsidR="00C25329" w:rsidRPr="00295C6F" w:rsidTr="004F3CDB">
        <w:tblPrEx>
          <w:jc w:val="left"/>
        </w:tblPrEx>
        <w:trPr>
          <w:gridBefore w:val="1"/>
          <w:wBefore w:w="50" w:type="pct"/>
        </w:trPr>
        <w:tc>
          <w:tcPr>
            <w:tcW w:w="1638" w:type="pct"/>
            <w:gridSpan w:val="5"/>
            <w:tcBorders>
              <w:top w:val="single" w:sz="4" w:space="0" w:color="auto"/>
            </w:tcBorders>
          </w:tcPr>
          <w:p w:rsidR="00EE49C3" w:rsidRPr="00295C6F" w:rsidRDefault="00EE49C3" w:rsidP="004D675C">
            <w:pPr>
              <w:jc w:val="center"/>
              <w:rPr>
                <w:sz w:val="18"/>
                <w:szCs w:val="18"/>
              </w:rPr>
            </w:pPr>
            <w:r w:rsidRPr="00295C6F">
              <w:rPr>
                <w:sz w:val="18"/>
                <w:szCs w:val="18"/>
              </w:rPr>
              <w:t>(дата)</w:t>
            </w:r>
          </w:p>
        </w:tc>
        <w:tc>
          <w:tcPr>
            <w:tcW w:w="329" w:type="pct"/>
            <w:gridSpan w:val="2"/>
          </w:tcPr>
          <w:p w:rsidR="00EE49C3" w:rsidRPr="00295C6F" w:rsidRDefault="00EE49C3" w:rsidP="004D675C">
            <w:pPr>
              <w:jc w:val="center"/>
              <w:rPr>
                <w:sz w:val="22"/>
              </w:rPr>
            </w:pPr>
          </w:p>
        </w:tc>
        <w:tc>
          <w:tcPr>
            <w:tcW w:w="1317" w:type="pct"/>
            <w:gridSpan w:val="3"/>
          </w:tcPr>
          <w:p w:rsidR="00EE49C3" w:rsidRPr="00295C6F" w:rsidRDefault="00EE49C3" w:rsidP="004D675C">
            <w:pPr>
              <w:jc w:val="center"/>
              <w:rPr>
                <w:sz w:val="18"/>
                <w:szCs w:val="18"/>
              </w:rPr>
            </w:pPr>
            <w:r w:rsidRPr="00295C6F">
              <w:rPr>
                <w:sz w:val="18"/>
                <w:szCs w:val="18"/>
              </w:rPr>
              <w:t>(подпись)</w:t>
            </w:r>
          </w:p>
        </w:tc>
        <w:tc>
          <w:tcPr>
            <w:tcW w:w="255" w:type="pct"/>
          </w:tcPr>
          <w:p w:rsidR="00EE49C3" w:rsidRPr="00295C6F" w:rsidRDefault="00EE49C3" w:rsidP="004D675C">
            <w:pPr>
              <w:jc w:val="center"/>
              <w:rPr>
                <w:sz w:val="22"/>
              </w:rPr>
            </w:pPr>
          </w:p>
        </w:tc>
        <w:tc>
          <w:tcPr>
            <w:tcW w:w="1412" w:type="pct"/>
            <w:gridSpan w:val="3"/>
          </w:tcPr>
          <w:p w:rsidR="00EE49C3" w:rsidRPr="00295C6F" w:rsidRDefault="00EE49C3" w:rsidP="004D675C">
            <w:pPr>
              <w:jc w:val="center"/>
              <w:rPr>
                <w:sz w:val="18"/>
                <w:szCs w:val="18"/>
              </w:rPr>
            </w:pPr>
            <w:r w:rsidRPr="00295C6F">
              <w:rPr>
                <w:sz w:val="18"/>
                <w:szCs w:val="18"/>
              </w:rPr>
              <w:t>(расшифровка подписи)</w:t>
            </w:r>
          </w:p>
        </w:tc>
      </w:tr>
    </w:tbl>
    <w:p w:rsidR="00EE49C3" w:rsidRDefault="00EE49C3" w:rsidP="00930294"/>
    <w:sectPr w:rsidR="00EE49C3" w:rsidSect="00024A47">
      <w:headerReference w:type="firs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9C9" w:rsidRDefault="001929C9" w:rsidP="003455D3">
      <w:r>
        <w:separator/>
      </w:r>
    </w:p>
  </w:endnote>
  <w:endnote w:type="continuationSeparator" w:id="0">
    <w:p w:rsidR="001929C9" w:rsidRDefault="001929C9" w:rsidP="0034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9C9" w:rsidRDefault="001929C9" w:rsidP="003455D3">
      <w:r>
        <w:separator/>
      </w:r>
    </w:p>
  </w:footnote>
  <w:footnote w:type="continuationSeparator" w:id="0">
    <w:p w:rsidR="001929C9" w:rsidRDefault="001929C9" w:rsidP="0034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C3" w:rsidRDefault="00EE49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DE"/>
    <w:rsid w:val="00024A47"/>
    <w:rsid w:val="000933DB"/>
    <w:rsid w:val="000B27E6"/>
    <w:rsid w:val="000C09FD"/>
    <w:rsid w:val="00176432"/>
    <w:rsid w:val="001929C9"/>
    <w:rsid w:val="002546E2"/>
    <w:rsid w:val="00270E46"/>
    <w:rsid w:val="002847B9"/>
    <w:rsid w:val="00285634"/>
    <w:rsid w:val="00291BDB"/>
    <w:rsid w:val="00295C6F"/>
    <w:rsid w:val="00296705"/>
    <w:rsid w:val="002A7932"/>
    <w:rsid w:val="002F3227"/>
    <w:rsid w:val="00313CF7"/>
    <w:rsid w:val="003417BE"/>
    <w:rsid w:val="00343A03"/>
    <w:rsid w:val="003455D3"/>
    <w:rsid w:val="003555AF"/>
    <w:rsid w:val="00497B3B"/>
    <w:rsid w:val="004D675C"/>
    <w:rsid w:val="004F3CDB"/>
    <w:rsid w:val="005313B8"/>
    <w:rsid w:val="005F43D3"/>
    <w:rsid w:val="00693267"/>
    <w:rsid w:val="006A21AE"/>
    <w:rsid w:val="006B419B"/>
    <w:rsid w:val="0072502C"/>
    <w:rsid w:val="00726CB7"/>
    <w:rsid w:val="00772938"/>
    <w:rsid w:val="007A0FE5"/>
    <w:rsid w:val="007D3DB3"/>
    <w:rsid w:val="007E0DEE"/>
    <w:rsid w:val="007F4047"/>
    <w:rsid w:val="007F5858"/>
    <w:rsid w:val="008A63C5"/>
    <w:rsid w:val="008E4DD3"/>
    <w:rsid w:val="00930294"/>
    <w:rsid w:val="00936762"/>
    <w:rsid w:val="009470AC"/>
    <w:rsid w:val="009E79AF"/>
    <w:rsid w:val="00A11267"/>
    <w:rsid w:val="00A73C99"/>
    <w:rsid w:val="00AD45B5"/>
    <w:rsid w:val="00B16172"/>
    <w:rsid w:val="00BA28A4"/>
    <w:rsid w:val="00BC16E0"/>
    <w:rsid w:val="00BF60F5"/>
    <w:rsid w:val="00C05F16"/>
    <w:rsid w:val="00C213BF"/>
    <w:rsid w:val="00C25329"/>
    <w:rsid w:val="00C636C2"/>
    <w:rsid w:val="00C810D1"/>
    <w:rsid w:val="00C84008"/>
    <w:rsid w:val="00CB2647"/>
    <w:rsid w:val="00CC3913"/>
    <w:rsid w:val="00CF2DD7"/>
    <w:rsid w:val="00D077DB"/>
    <w:rsid w:val="00D35FFC"/>
    <w:rsid w:val="00D51A17"/>
    <w:rsid w:val="00DA11D3"/>
    <w:rsid w:val="00DA656F"/>
    <w:rsid w:val="00DB46E5"/>
    <w:rsid w:val="00DE6124"/>
    <w:rsid w:val="00E034CE"/>
    <w:rsid w:val="00E82AC3"/>
    <w:rsid w:val="00E84FC3"/>
    <w:rsid w:val="00EE49C3"/>
    <w:rsid w:val="00EF7DDE"/>
    <w:rsid w:val="00F04280"/>
    <w:rsid w:val="00F110DF"/>
    <w:rsid w:val="00F2341D"/>
    <w:rsid w:val="00F477A3"/>
    <w:rsid w:val="00FA34CA"/>
    <w:rsid w:val="00FE6E9E"/>
    <w:rsid w:val="00FE6FF2"/>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DE"/>
    <w:pPr>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DDE"/>
    <w:pPr>
      <w:tabs>
        <w:tab w:val="center" w:pos="4677"/>
        <w:tab w:val="right" w:pos="9355"/>
      </w:tabs>
    </w:pPr>
  </w:style>
  <w:style w:type="character" w:customStyle="1" w:styleId="a4">
    <w:name w:val="Верхний колонтитул Знак"/>
    <w:basedOn w:val="a0"/>
    <w:link w:val="a3"/>
    <w:uiPriority w:val="99"/>
    <w:locked/>
    <w:rsid w:val="00EF7DDE"/>
    <w:rPr>
      <w:rFonts w:ascii="Times New Roman" w:hAnsi="Times New Roman" w:cs="Times New Roman"/>
      <w:sz w:val="24"/>
      <w:szCs w:val="24"/>
      <w:lang w:eastAsia="ru-RU"/>
    </w:rPr>
  </w:style>
  <w:style w:type="paragraph" w:styleId="a5">
    <w:name w:val="Body Text"/>
    <w:basedOn w:val="a"/>
    <w:link w:val="a6"/>
    <w:uiPriority w:val="99"/>
    <w:rsid w:val="00EF7DDE"/>
    <w:rPr>
      <w:szCs w:val="20"/>
    </w:rPr>
  </w:style>
  <w:style w:type="character" w:customStyle="1" w:styleId="a6">
    <w:name w:val="Основной текст Знак"/>
    <w:basedOn w:val="a0"/>
    <w:link w:val="a5"/>
    <w:uiPriority w:val="99"/>
    <w:locked/>
    <w:rsid w:val="00EF7DDE"/>
    <w:rPr>
      <w:rFonts w:ascii="Times New Roman" w:hAnsi="Times New Roman" w:cs="Times New Roman"/>
      <w:sz w:val="20"/>
      <w:szCs w:val="20"/>
      <w:lang w:eastAsia="ru-RU"/>
    </w:rPr>
  </w:style>
  <w:style w:type="paragraph" w:customStyle="1" w:styleId="a7">
    <w:name w:val="Утверждение документа"/>
    <w:basedOn w:val="a"/>
    <w:link w:val="a8"/>
    <w:uiPriority w:val="99"/>
    <w:rsid w:val="00EF7DDE"/>
    <w:pPr>
      <w:ind w:left="4536"/>
      <w:jc w:val="right"/>
    </w:pPr>
  </w:style>
  <w:style w:type="character" w:customStyle="1" w:styleId="a9">
    <w:name w:val="Слово утверждения документа"/>
    <w:basedOn w:val="a0"/>
    <w:uiPriority w:val="99"/>
    <w:rsid w:val="00EF7DDE"/>
    <w:rPr>
      <w:rFonts w:cs="Times New Roman"/>
      <w:caps/>
    </w:rPr>
  </w:style>
  <w:style w:type="character" w:customStyle="1" w:styleId="a8">
    <w:name w:val="Утверждение документа Знак"/>
    <w:basedOn w:val="a0"/>
    <w:link w:val="a7"/>
    <w:uiPriority w:val="99"/>
    <w:locked/>
    <w:rsid w:val="00EF7DDE"/>
    <w:rPr>
      <w:rFonts w:ascii="Times New Roman" w:hAnsi="Times New Roman" w:cs="Times New Roman"/>
      <w:sz w:val="24"/>
      <w:szCs w:val="24"/>
      <w:lang w:eastAsia="ru-RU"/>
    </w:rPr>
  </w:style>
  <w:style w:type="paragraph" w:customStyle="1" w:styleId="aa">
    <w:name w:val="Тело утверждения документа"/>
    <w:basedOn w:val="a7"/>
    <w:uiPriority w:val="99"/>
    <w:rsid w:val="00EF7DDE"/>
    <w:pPr>
      <w:ind w:left="10206"/>
    </w:pPr>
    <w:rPr>
      <w:szCs w:val="28"/>
    </w:rPr>
  </w:style>
  <w:style w:type="paragraph" w:styleId="ab">
    <w:name w:val="footer"/>
    <w:basedOn w:val="a"/>
    <w:link w:val="ac"/>
    <w:uiPriority w:val="99"/>
    <w:rsid w:val="00497B3B"/>
    <w:pPr>
      <w:tabs>
        <w:tab w:val="center" w:pos="4677"/>
        <w:tab w:val="right" w:pos="9355"/>
      </w:tabs>
    </w:pPr>
    <w:rPr>
      <w:rFonts w:eastAsia="Calibri"/>
      <w:szCs w:val="28"/>
      <w:lang w:eastAsia="en-US"/>
    </w:rPr>
  </w:style>
  <w:style w:type="character" w:customStyle="1" w:styleId="ac">
    <w:name w:val="Нижний колонтитул Знак"/>
    <w:basedOn w:val="a0"/>
    <w:link w:val="ab"/>
    <w:uiPriority w:val="99"/>
    <w:locked/>
    <w:rsid w:val="00497B3B"/>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DE"/>
    <w:pPr>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DDE"/>
    <w:pPr>
      <w:tabs>
        <w:tab w:val="center" w:pos="4677"/>
        <w:tab w:val="right" w:pos="9355"/>
      </w:tabs>
    </w:pPr>
  </w:style>
  <w:style w:type="character" w:customStyle="1" w:styleId="a4">
    <w:name w:val="Верхний колонтитул Знак"/>
    <w:basedOn w:val="a0"/>
    <w:link w:val="a3"/>
    <w:uiPriority w:val="99"/>
    <w:locked/>
    <w:rsid w:val="00EF7DDE"/>
    <w:rPr>
      <w:rFonts w:ascii="Times New Roman" w:hAnsi="Times New Roman" w:cs="Times New Roman"/>
      <w:sz w:val="24"/>
      <w:szCs w:val="24"/>
      <w:lang w:eastAsia="ru-RU"/>
    </w:rPr>
  </w:style>
  <w:style w:type="paragraph" w:styleId="a5">
    <w:name w:val="Body Text"/>
    <w:basedOn w:val="a"/>
    <w:link w:val="a6"/>
    <w:uiPriority w:val="99"/>
    <w:rsid w:val="00EF7DDE"/>
    <w:rPr>
      <w:szCs w:val="20"/>
    </w:rPr>
  </w:style>
  <w:style w:type="character" w:customStyle="1" w:styleId="a6">
    <w:name w:val="Основной текст Знак"/>
    <w:basedOn w:val="a0"/>
    <w:link w:val="a5"/>
    <w:uiPriority w:val="99"/>
    <w:locked/>
    <w:rsid w:val="00EF7DDE"/>
    <w:rPr>
      <w:rFonts w:ascii="Times New Roman" w:hAnsi="Times New Roman" w:cs="Times New Roman"/>
      <w:sz w:val="20"/>
      <w:szCs w:val="20"/>
      <w:lang w:eastAsia="ru-RU"/>
    </w:rPr>
  </w:style>
  <w:style w:type="paragraph" w:customStyle="1" w:styleId="a7">
    <w:name w:val="Утверждение документа"/>
    <w:basedOn w:val="a"/>
    <w:link w:val="a8"/>
    <w:uiPriority w:val="99"/>
    <w:rsid w:val="00EF7DDE"/>
    <w:pPr>
      <w:ind w:left="4536"/>
      <w:jc w:val="right"/>
    </w:pPr>
  </w:style>
  <w:style w:type="character" w:customStyle="1" w:styleId="a9">
    <w:name w:val="Слово утверждения документа"/>
    <w:basedOn w:val="a0"/>
    <w:uiPriority w:val="99"/>
    <w:rsid w:val="00EF7DDE"/>
    <w:rPr>
      <w:rFonts w:cs="Times New Roman"/>
      <w:caps/>
    </w:rPr>
  </w:style>
  <w:style w:type="character" w:customStyle="1" w:styleId="a8">
    <w:name w:val="Утверждение документа Знак"/>
    <w:basedOn w:val="a0"/>
    <w:link w:val="a7"/>
    <w:uiPriority w:val="99"/>
    <w:locked/>
    <w:rsid w:val="00EF7DDE"/>
    <w:rPr>
      <w:rFonts w:ascii="Times New Roman" w:hAnsi="Times New Roman" w:cs="Times New Roman"/>
      <w:sz w:val="24"/>
      <w:szCs w:val="24"/>
      <w:lang w:eastAsia="ru-RU"/>
    </w:rPr>
  </w:style>
  <w:style w:type="paragraph" w:customStyle="1" w:styleId="aa">
    <w:name w:val="Тело утверждения документа"/>
    <w:basedOn w:val="a7"/>
    <w:uiPriority w:val="99"/>
    <w:rsid w:val="00EF7DDE"/>
    <w:pPr>
      <w:ind w:left="10206"/>
    </w:pPr>
    <w:rPr>
      <w:szCs w:val="28"/>
    </w:rPr>
  </w:style>
  <w:style w:type="paragraph" w:styleId="ab">
    <w:name w:val="footer"/>
    <w:basedOn w:val="a"/>
    <w:link w:val="ac"/>
    <w:uiPriority w:val="99"/>
    <w:rsid w:val="00497B3B"/>
    <w:pPr>
      <w:tabs>
        <w:tab w:val="center" w:pos="4677"/>
        <w:tab w:val="right" w:pos="9355"/>
      </w:tabs>
    </w:pPr>
    <w:rPr>
      <w:rFonts w:eastAsia="Calibri"/>
      <w:szCs w:val="28"/>
      <w:lang w:eastAsia="en-US"/>
    </w:rPr>
  </w:style>
  <w:style w:type="character" w:customStyle="1" w:styleId="ac">
    <w:name w:val="Нижний колонтитул Знак"/>
    <w:basedOn w:val="a0"/>
    <w:link w:val="ab"/>
    <w:uiPriority w:val="99"/>
    <w:locked/>
    <w:rsid w:val="00497B3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Пользователь</cp:lastModifiedBy>
  <cp:revision>13</cp:revision>
  <cp:lastPrinted>2017-06-14T01:17:00Z</cp:lastPrinted>
  <dcterms:created xsi:type="dcterms:W3CDTF">2020-05-12T03:04:00Z</dcterms:created>
  <dcterms:modified xsi:type="dcterms:W3CDTF">2021-01-26T02:38:00Z</dcterms:modified>
</cp:coreProperties>
</file>